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FB" w:rsidRPr="003D3A75" w:rsidRDefault="00A249FD" w:rsidP="003D3A75">
      <w:pPr>
        <w:jc w:val="both"/>
        <w:rPr>
          <w:rFonts w:ascii="Arial" w:hAnsi="Arial" w:cs="Arial"/>
        </w:rPr>
      </w:pPr>
      <w:r w:rsidRPr="003D3A75">
        <w:rPr>
          <w:rFonts w:ascii="Arial" w:hAnsi="Arial" w:cs="Arial"/>
          <w:b/>
          <w:bCs/>
        </w:rPr>
        <w:t>MANUAL DE ORGANIZACIÓN DE LA UNIVERSIDAD PEDAGÓGICA NACIONAL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34"/>
        <w:gridCol w:w="7344"/>
      </w:tblGrid>
      <w:tr w:rsidR="00A249FD" w:rsidRPr="003D3A75" w:rsidTr="007C1A9B">
        <w:tc>
          <w:tcPr>
            <w:tcW w:w="8978" w:type="dxa"/>
            <w:gridSpan w:val="2"/>
          </w:tcPr>
          <w:p w:rsidR="00A249FD" w:rsidRPr="003D3A75" w:rsidRDefault="00A249FD" w:rsidP="003D3A75">
            <w:pPr>
              <w:pStyle w:val="Default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1"/>
            </w:tblGrid>
            <w:tr w:rsidR="00A249FD" w:rsidRPr="003D3A75" w:rsidTr="00A249FD">
              <w:trPr>
                <w:trHeight w:val="103"/>
              </w:trPr>
              <w:tc>
                <w:tcPr>
                  <w:tcW w:w="7931" w:type="dxa"/>
                </w:tcPr>
                <w:p w:rsidR="00A249FD" w:rsidRPr="003D3A75" w:rsidRDefault="00A249FD" w:rsidP="003D3A75">
                  <w:pPr>
                    <w:pStyle w:val="Default"/>
                    <w:jc w:val="both"/>
                    <w:rPr>
                      <w:b/>
                      <w:sz w:val="22"/>
                      <w:szCs w:val="22"/>
                    </w:rPr>
                  </w:pPr>
                  <w:r w:rsidRPr="003D3A75">
                    <w:rPr>
                      <w:b/>
                      <w:sz w:val="22"/>
                      <w:szCs w:val="22"/>
                    </w:rPr>
                    <w:t>Jefe del Departamento de Servicios Bibliotecarios y de Apoyo Académico</w:t>
                  </w:r>
                </w:p>
                <w:p w:rsidR="00A249FD" w:rsidRPr="003D3A75" w:rsidRDefault="00A249FD" w:rsidP="003D3A75">
                  <w:pPr>
                    <w:pStyle w:val="Default"/>
                    <w:jc w:val="both"/>
                    <w:rPr>
                      <w:b/>
                      <w:sz w:val="22"/>
                      <w:szCs w:val="22"/>
                    </w:rPr>
                  </w:pPr>
                  <w:r w:rsidRPr="003D3A75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A249FD" w:rsidRPr="003D3A75" w:rsidRDefault="00A249FD" w:rsidP="003D3A75">
            <w:pPr>
              <w:jc w:val="both"/>
              <w:rPr>
                <w:rFonts w:ascii="Arial" w:hAnsi="Arial" w:cs="Arial"/>
              </w:rPr>
            </w:pPr>
          </w:p>
        </w:tc>
      </w:tr>
      <w:tr w:rsidR="00A249FD" w:rsidRPr="003D3A75" w:rsidTr="00A249FD">
        <w:tc>
          <w:tcPr>
            <w:tcW w:w="1634" w:type="dxa"/>
          </w:tcPr>
          <w:p w:rsidR="00551759" w:rsidRPr="003D3A75" w:rsidRDefault="00551759" w:rsidP="003D3A75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249FD" w:rsidRPr="003D3A75" w:rsidRDefault="00551759" w:rsidP="003D3A75">
            <w:pPr>
              <w:pStyle w:val="Default"/>
              <w:jc w:val="both"/>
              <w:rPr>
                <w:sz w:val="22"/>
                <w:szCs w:val="22"/>
              </w:rPr>
            </w:pPr>
            <w:r w:rsidRPr="003D3A75">
              <w:rPr>
                <w:sz w:val="22"/>
                <w:szCs w:val="22"/>
              </w:rPr>
              <w:t>Misión</w:t>
            </w:r>
          </w:p>
          <w:p w:rsidR="00A249FD" w:rsidRPr="003D3A75" w:rsidRDefault="00A249FD" w:rsidP="003D3A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44" w:type="dxa"/>
          </w:tcPr>
          <w:p w:rsidR="00551759" w:rsidRPr="003D3A75" w:rsidRDefault="00551759" w:rsidP="003D3A75">
            <w:pPr>
              <w:jc w:val="both"/>
              <w:rPr>
                <w:rFonts w:ascii="Arial" w:hAnsi="Arial" w:cs="Arial"/>
              </w:rPr>
            </w:pPr>
            <w:r w:rsidRPr="003D3A75">
              <w:rPr>
                <w:rFonts w:ascii="Arial" w:hAnsi="Arial" w:cs="Arial"/>
              </w:rPr>
              <w:t>Contribuir a la superación de la comunidad universitaria y pública en general, en razón a la prestación de los servicios bibliotecarios, la orientación, asesoría y préstamo de materiales y equipos.</w:t>
            </w:r>
          </w:p>
          <w:p w:rsidR="00A249FD" w:rsidRPr="003D3A75" w:rsidRDefault="00A249FD" w:rsidP="003D3A75">
            <w:pPr>
              <w:jc w:val="both"/>
              <w:rPr>
                <w:rFonts w:ascii="Arial" w:hAnsi="Arial" w:cs="Arial"/>
              </w:rPr>
            </w:pPr>
          </w:p>
        </w:tc>
      </w:tr>
      <w:tr w:rsidR="00A249FD" w:rsidRPr="003D3A75" w:rsidTr="00A249FD">
        <w:tc>
          <w:tcPr>
            <w:tcW w:w="1634" w:type="dxa"/>
          </w:tcPr>
          <w:p w:rsidR="00551759" w:rsidRPr="003D3A75" w:rsidRDefault="00551759" w:rsidP="003D3A75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249FD" w:rsidRPr="003D3A75" w:rsidRDefault="00551759" w:rsidP="003D3A75">
            <w:pPr>
              <w:pStyle w:val="Default"/>
              <w:jc w:val="both"/>
              <w:rPr>
                <w:sz w:val="22"/>
                <w:szCs w:val="22"/>
              </w:rPr>
            </w:pPr>
            <w:r w:rsidRPr="003D3A75">
              <w:rPr>
                <w:sz w:val="22"/>
                <w:szCs w:val="22"/>
              </w:rPr>
              <w:t>Objetivo</w:t>
            </w:r>
          </w:p>
          <w:p w:rsidR="00A249FD" w:rsidRPr="003D3A75" w:rsidRDefault="00A249FD" w:rsidP="003D3A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44" w:type="dxa"/>
          </w:tcPr>
          <w:p w:rsidR="00A249FD" w:rsidRPr="003D3A75" w:rsidRDefault="00551759" w:rsidP="003D3A75">
            <w:pPr>
              <w:pStyle w:val="Default"/>
              <w:jc w:val="both"/>
              <w:rPr>
                <w:sz w:val="22"/>
                <w:szCs w:val="22"/>
              </w:rPr>
            </w:pPr>
            <w:r w:rsidRPr="003D3A75">
              <w:rPr>
                <w:sz w:val="22"/>
                <w:szCs w:val="22"/>
              </w:rPr>
              <w:t>Propiciar el desarrollo y la permanente superación de la Comunidad universitaria y público en general, mediante la prestación de los servicios bibliotecarios, la orientación, asesoría y el préstamo de materiales y equipo audiovisual</w:t>
            </w:r>
            <w:r w:rsidRPr="003D3A75">
              <w:rPr>
                <w:sz w:val="22"/>
                <w:szCs w:val="22"/>
              </w:rPr>
              <w:t>.</w:t>
            </w:r>
          </w:p>
          <w:p w:rsidR="00A249FD" w:rsidRPr="003D3A75" w:rsidRDefault="00A249FD" w:rsidP="003D3A75">
            <w:pPr>
              <w:jc w:val="both"/>
              <w:rPr>
                <w:rFonts w:ascii="Arial" w:hAnsi="Arial" w:cs="Arial"/>
              </w:rPr>
            </w:pPr>
          </w:p>
        </w:tc>
      </w:tr>
      <w:tr w:rsidR="00A249FD" w:rsidRPr="003D3A75" w:rsidTr="00A249FD">
        <w:tc>
          <w:tcPr>
            <w:tcW w:w="1634" w:type="dxa"/>
          </w:tcPr>
          <w:p w:rsidR="00551759" w:rsidRPr="003D3A75" w:rsidRDefault="00551759" w:rsidP="003D3A75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249FD" w:rsidRPr="003D3A75" w:rsidRDefault="00551759" w:rsidP="003D3A75">
            <w:pPr>
              <w:pStyle w:val="Default"/>
              <w:jc w:val="both"/>
              <w:rPr>
                <w:sz w:val="22"/>
                <w:szCs w:val="22"/>
              </w:rPr>
            </w:pPr>
            <w:r w:rsidRPr="003D3A75">
              <w:rPr>
                <w:sz w:val="22"/>
                <w:szCs w:val="22"/>
              </w:rPr>
              <w:t>Funciones</w:t>
            </w:r>
          </w:p>
          <w:p w:rsidR="00A249FD" w:rsidRPr="003D3A75" w:rsidRDefault="00A249FD" w:rsidP="003D3A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44" w:type="dxa"/>
          </w:tcPr>
          <w:p w:rsidR="00551759" w:rsidRPr="003D3A75" w:rsidRDefault="00551759" w:rsidP="003D3A7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2"/>
              <w:jc w:val="both"/>
              <w:rPr>
                <w:rFonts w:ascii="Arial" w:hAnsi="Arial" w:cs="Arial"/>
                <w:color w:val="000000"/>
              </w:rPr>
            </w:pPr>
            <w:r w:rsidRPr="003D3A75">
              <w:rPr>
                <w:rFonts w:ascii="Arial" w:hAnsi="Arial" w:cs="Arial"/>
                <w:color w:val="000000"/>
              </w:rPr>
              <w:t xml:space="preserve">Establecer coordinación permanente con Órganos internos y externos a la Dirección, en actividades relacionadas con sus funciones o en aquellas en que sean parte de un proceso integral. </w:t>
            </w:r>
          </w:p>
          <w:p w:rsidR="00551759" w:rsidRPr="003D3A75" w:rsidRDefault="00551759" w:rsidP="003D3A7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2"/>
              <w:jc w:val="both"/>
              <w:rPr>
                <w:rFonts w:ascii="Arial" w:hAnsi="Arial" w:cs="Arial"/>
                <w:color w:val="000000"/>
              </w:rPr>
            </w:pPr>
            <w:r w:rsidRPr="003D3A75">
              <w:rPr>
                <w:rFonts w:ascii="Arial" w:hAnsi="Arial" w:cs="Arial"/>
                <w:color w:val="000000"/>
              </w:rPr>
              <w:t xml:space="preserve">Dirigir e impulsar permanentemente la difusión de los servicios de biblioteca y de apoyo académico. </w:t>
            </w:r>
          </w:p>
          <w:p w:rsidR="00551759" w:rsidRPr="003D3A75" w:rsidRDefault="00551759" w:rsidP="003D3A7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2"/>
              <w:jc w:val="both"/>
              <w:rPr>
                <w:rFonts w:ascii="Arial" w:hAnsi="Arial" w:cs="Arial"/>
                <w:color w:val="000000"/>
              </w:rPr>
            </w:pPr>
            <w:r w:rsidRPr="003D3A75">
              <w:rPr>
                <w:rFonts w:ascii="Arial" w:hAnsi="Arial" w:cs="Arial"/>
                <w:color w:val="000000"/>
              </w:rPr>
              <w:t xml:space="preserve">Participar en el establecimiento y actualización de los manuales de rutina y demás documentos técnicos de trabajo, así como vigilar su cumplimiento. </w:t>
            </w:r>
          </w:p>
          <w:p w:rsidR="00551759" w:rsidRPr="003D3A75" w:rsidRDefault="00551759" w:rsidP="003D3A7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2"/>
              <w:jc w:val="both"/>
              <w:rPr>
                <w:rFonts w:ascii="Arial" w:hAnsi="Arial" w:cs="Arial"/>
                <w:color w:val="000000"/>
              </w:rPr>
            </w:pPr>
            <w:r w:rsidRPr="003D3A75">
              <w:rPr>
                <w:rFonts w:ascii="Arial" w:hAnsi="Arial" w:cs="Arial"/>
                <w:color w:val="000000"/>
              </w:rPr>
              <w:t xml:space="preserve">Coordinar permanentemente las actividades referentes al ofrecimiento de los servicios bibliotecarios y de apoyo académico. </w:t>
            </w:r>
          </w:p>
          <w:p w:rsidR="00551759" w:rsidRPr="003D3A75" w:rsidRDefault="00551759" w:rsidP="003D3A7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2"/>
              <w:jc w:val="both"/>
              <w:rPr>
                <w:rFonts w:ascii="Arial" w:hAnsi="Arial" w:cs="Arial"/>
                <w:color w:val="000000"/>
              </w:rPr>
            </w:pPr>
            <w:r w:rsidRPr="003D3A75">
              <w:rPr>
                <w:rFonts w:ascii="Arial" w:hAnsi="Arial" w:cs="Arial"/>
                <w:color w:val="000000"/>
              </w:rPr>
              <w:t xml:space="preserve">Propiciar el mejoramiento de los servicios bibliotecarios y de apoyo académico, adoptando tecnologías, métodos y procedimientos de operación que eleven la calidad de los servicios. </w:t>
            </w:r>
          </w:p>
          <w:p w:rsidR="00551759" w:rsidRPr="003D3A75" w:rsidRDefault="00551759" w:rsidP="003D3A7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2"/>
              <w:jc w:val="both"/>
              <w:rPr>
                <w:rFonts w:ascii="Arial" w:hAnsi="Arial" w:cs="Arial"/>
                <w:color w:val="000000"/>
              </w:rPr>
            </w:pPr>
            <w:r w:rsidRPr="003D3A75">
              <w:rPr>
                <w:rFonts w:ascii="Arial" w:hAnsi="Arial" w:cs="Arial"/>
                <w:color w:val="000000"/>
              </w:rPr>
              <w:t xml:space="preserve">Promover cursos dirigidos a maestros en servicio, sobre elementos básicos relacionados con la organización y uso de bibliotecas escolares. </w:t>
            </w:r>
          </w:p>
          <w:p w:rsidR="00551759" w:rsidRPr="003D3A75" w:rsidRDefault="00551759" w:rsidP="003D3A7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2"/>
              <w:jc w:val="both"/>
              <w:rPr>
                <w:rFonts w:ascii="Arial" w:hAnsi="Arial" w:cs="Arial"/>
                <w:color w:val="000000"/>
              </w:rPr>
            </w:pPr>
            <w:r w:rsidRPr="003D3A75">
              <w:rPr>
                <w:rFonts w:ascii="Arial" w:hAnsi="Arial" w:cs="Arial"/>
                <w:color w:val="000000"/>
              </w:rPr>
              <w:t xml:space="preserve">Promover talleres dirigidos a la comunidad sobre el uso y manejo de INTERNET y el Catálogo Electrónico en Línea. </w:t>
            </w:r>
          </w:p>
          <w:p w:rsidR="00551759" w:rsidRPr="003D3A75" w:rsidRDefault="00551759" w:rsidP="003D3A7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2"/>
              <w:jc w:val="both"/>
              <w:rPr>
                <w:rFonts w:ascii="Arial" w:hAnsi="Arial" w:cs="Arial"/>
                <w:color w:val="000000"/>
              </w:rPr>
            </w:pPr>
            <w:r w:rsidRPr="003D3A75">
              <w:rPr>
                <w:rFonts w:ascii="Arial" w:hAnsi="Arial" w:cs="Arial"/>
                <w:color w:val="000000"/>
              </w:rPr>
              <w:t xml:space="preserve">Supervisar la observación operativa de los manuales de rutinas del Departamento y proponer a la Dirección las mejoras procedentes. </w:t>
            </w:r>
          </w:p>
          <w:p w:rsidR="00551759" w:rsidRPr="003D3A75" w:rsidRDefault="00551759" w:rsidP="003D3A7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2"/>
              <w:jc w:val="both"/>
              <w:rPr>
                <w:rFonts w:ascii="Arial" w:hAnsi="Arial" w:cs="Arial"/>
                <w:color w:val="000000"/>
              </w:rPr>
            </w:pPr>
            <w:r w:rsidRPr="003D3A75">
              <w:rPr>
                <w:rFonts w:ascii="Arial" w:hAnsi="Arial" w:cs="Arial"/>
                <w:color w:val="000000"/>
              </w:rPr>
              <w:t>Supervisar que los registros y controles de los servicios bibliotecarios y de apoyo académico a usuarios de la Universidad Pedagógica Nacional se lleven a cabo conforme a los manuales e instructivos establecidos.</w:t>
            </w:r>
          </w:p>
          <w:p w:rsidR="00551759" w:rsidRPr="003D3A75" w:rsidRDefault="00551759" w:rsidP="003D3A7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2"/>
              <w:jc w:val="both"/>
              <w:rPr>
                <w:rFonts w:ascii="Arial" w:hAnsi="Arial" w:cs="Arial"/>
                <w:color w:val="000000"/>
              </w:rPr>
            </w:pPr>
            <w:r w:rsidRPr="003D3A75">
              <w:rPr>
                <w:rFonts w:ascii="Arial" w:hAnsi="Arial" w:cs="Arial"/>
                <w:color w:val="000000"/>
              </w:rPr>
              <w:t xml:space="preserve">Vigilar que el manejo de los recursos humanos y materiales que se asignen al Departamento, se realice de acuerdo con la normatividad vigente. </w:t>
            </w:r>
          </w:p>
          <w:p w:rsidR="00551759" w:rsidRPr="003D3A75" w:rsidRDefault="00551759" w:rsidP="003D3A7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2"/>
              <w:jc w:val="both"/>
              <w:rPr>
                <w:rFonts w:ascii="Arial" w:hAnsi="Arial" w:cs="Arial"/>
                <w:color w:val="000000"/>
              </w:rPr>
            </w:pPr>
            <w:r w:rsidRPr="003D3A75">
              <w:rPr>
                <w:rFonts w:ascii="Arial" w:hAnsi="Arial" w:cs="Arial"/>
                <w:color w:val="000000"/>
              </w:rPr>
              <w:t xml:space="preserve">Evaluar y llevar el control de las actividades del Departamento y adoptar, en su caso, las medidas correctivas conducentes. </w:t>
            </w:r>
          </w:p>
          <w:p w:rsidR="00551759" w:rsidRDefault="00551759" w:rsidP="003D3A7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2"/>
              <w:jc w:val="both"/>
              <w:rPr>
                <w:rFonts w:ascii="Arial" w:hAnsi="Arial" w:cs="Arial"/>
                <w:color w:val="000000"/>
              </w:rPr>
            </w:pPr>
            <w:r w:rsidRPr="003D3A75">
              <w:rPr>
                <w:rFonts w:ascii="Arial" w:hAnsi="Arial" w:cs="Arial"/>
                <w:color w:val="000000"/>
              </w:rPr>
              <w:t xml:space="preserve">Presentar a la Dirección el programa anual de actividades a desarrollar e informar periódicamente sobre su grado de avance. </w:t>
            </w:r>
          </w:p>
          <w:p w:rsidR="00551759" w:rsidRPr="003D3A75" w:rsidRDefault="00551759" w:rsidP="003D3A7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2"/>
              <w:jc w:val="both"/>
              <w:rPr>
                <w:rFonts w:ascii="Arial" w:hAnsi="Arial" w:cs="Arial"/>
                <w:color w:val="000000"/>
              </w:rPr>
            </w:pPr>
            <w:r w:rsidRPr="003D3A75">
              <w:rPr>
                <w:rFonts w:ascii="Arial" w:hAnsi="Arial" w:cs="Arial"/>
                <w:color w:val="000000"/>
              </w:rPr>
              <w:t xml:space="preserve">Realizar las demás funciones que le asigne la Dirección de Biblioteca y Apoyo Académico. </w:t>
            </w:r>
          </w:p>
          <w:p w:rsidR="00A249FD" w:rsidRDefault="00A249FD" w:rsidP="003D3A75">
            <w:pPr>
              <w:jc w:val="both"/>
              <w:rPr>
                <w:rFonts w:ascii="Arial" w:hAnsi="Arial" w:cs="Arial"/>
              </w:rPr>
            </w:pPr>
          </w:p>
          <w:p w:rsidR="003D3A75" w:rsidRDefault="003D3A75" w:rsidP="003D3A75">
            <w:pPr>
              <w:jc w:val="both"/>
              <w:rPr>
                <w:rFonts w:ascii="Arial" w:hAnsi="Arial" w:cs="Arial"/>
              </w:rPr>
            </w:pPr>
          </w:p>
          <w:p w:rsidR="003D3A75" w:rsidRPr="003D3A75" w:rsidRDefault="003D3A75" w:rsidP="003D3A75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249FD" w:rsidRPr="003D3A75" w:rsidTr="00A249FD">
        <w:tc>
          <w:tcPr>
            <w:tcW w:w="1634" w:type="dxa"/>
          </w:tcPr>
          <w:p w:rsidR="00A249FD" w:rsidRPr="003D3A75" w:rsidRDefault="00551759" w:rsidP="003D3A75">
            <w:pPr>
              <w:pStyle w:val="Default"/>
              <w:jc w:val="both"/>
              <w:rPr>
                <w:sz w:val="22"/>
                <w:szCs w:val="22"/>
              </w:rPr>
            </w:pPr>
            <w:r w:rsidRPr="003D3A75">
              <w:rPr>
                <w:sz w:val="22"/>
                <w:szCs w:val="22"/>
              </w:rPr>
              <w:lastRenderedPageBreak/>
              <w:t>Entorno Operativo</w:t>
            </w:r>
          </w:p>
          <w:p w:rsidR="00A249FD" w:rsidRPr="003D3A75" w:rsidRDefault="00A249FD" w:rsidP="003D3A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28"/>
            </w:tblGrid>
            <w:tr w:rsidR="00A249FD" w:rsidRPr="003D3A75">
              <w:trPr>
                <w:trHeight w:val="482"/>
              </w:trPr>
              <w:tc>
                <w:tcPr>
                  <w:tcW w:w="0" w:type="auto"/>
                </w:tcPr>
                <w:p w:rsidR="003D3A75" w:rsidRPr="003D3A75" w:rsidRDefault="00A249FD" w:rsidP="003D3A75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3D3A75">
                    <w:rPr>
                      <w:sz w:val="22"/>
                      <w:szCs w:val="22"/>
                    </w:rPr>
                    <w:t xml:space="preserve">Se relaciona de manera interna con la Secretaría Académica (Centro de Atención a Estudiantes CAE) y con la Subdirección de Servicios Escolares y de manera externa con las diferentes Instituciones de Educación Superior con quienes tiene convenios de intercambio bibliotecario. </w:t>
                  </w:r>
                </w:p>
              </w:tc>
            </w:tr>
          </w:tbl>
          <w:p w:rsidR="00A249FD" w:rsidRPr="003D3A75" w:rsidRDefault="00A249FD" w:rsidP="003D3A75">
            <w:pPr>
              <w:jc w:val="both"/>
              <w:rPr>
                <w:rFonts w:ascii="Arial" w:hAnsi="Arial" w:cs="Arial"/>
              </w:rPr>
            </w:pPr>
          </w:p>
        </w:tc>
      </w:tr>
    </w:tbl>
    <w:p w:rsidR="00551759" w:rsidRPr="003D3A75" w:rsidRDefault="00551759" w:rsidP="003D3A75">
      <w:pPr>
        <w:jc w:val="both"/>
        <w:rPr>
          <w:rFonts w:ascii="Arial" w:hAnsi="Arial" w:cs="Arial"/>
        </w:rPr>
      </w:pPr>
    </w:p>
    <w:sectPr w:rsidR="00551759" w:rsidRPr="003D3A75" w:rsidSect="003D3A75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1784E"/>
    <w:multiLevelType w:val="hybridMultilevel"/>
    <w:tmpl w:val="3DC2AB78"/>
    <w:lvl w:ilvl="0" w:tplc="2FDC8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FD"/>
    <w:rsid w:val="003D3A75"/>
    <w:rsid w:val="003D4EA6"/>
    <w:rsid w:val="00551759"/>
    <w:rsid w:val="005D5C9B"/>
    <w:rsid w:val="006522F3"/>
    <w:rsid w:val="007225B1"/>
    <w:rsid w:val="00A249FD"/>
    <w:rsid w:val="00F5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F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4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51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F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4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51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ZARATE</dc:creator>
  <cp:lastModifiedBy>LUZ ZARATE</cp:lastModifiedBy>
  <cp:revision>2</cp:revision>
  <cp:lastPrinted>2016-09-27T00:35:00Z</cp:lastPrinted>
  <dcterms:created xsi:type="dcterms:W3CDTF">2016-10-05T17:04:00Z</dcterms:created>
  <dcterms:modified xsi:type="dcterms:W3CDTF">2016-10-05T17:04:00Z</dcterms:modified>
</cp:coreProperties>
</file>